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589B" w:rsidRPr="00CF5D39" w:rsidRDefault="00385C01" w:rsidP="00F7589B">
      <w:pPr>
        <w:pStyle w:val="naslov2"/>
        <w:jc w:val="center"/>
        <w:rPr>
          <w:rFonts w:cs="Arial"/>
          <w:b w:val="0"/>
          <w:sz w:val="22"/>
          <w:szCs w:val="22"/>
        </w:rPr>
      </w:pPr>
      <w:r>
        <w:rPr>
          <w:rFonts w:cs="Arial"/>
          <w:b w:val="0"/>
          <w:sz w:val="22"/>
          <w:szCs w:val="22"/>
        </w:rPr>
        <w:t>OPĆINA CEROVLJE</w:t>
      </w:r>
    </w:p>
    <w:p w:rsidR="00385C01" w:rsidRDefault="00385C01" w:rsidP="00385C01">
      <w:pPr>
        <w:pStyle w:val="naslov2"/>
        <w:jc w:val="center"/>
        <w:rPr>
          <w:rFonts w:cs="Arial"/>
          <w:sz w:val="20"/>
        </w:rPr>
      </w:pPr>
    </w:p>
    <w:p w:rsidR="00385C01" w:rsidRPr="00385C01" w:rsidRDefault="00385C01" w:rsidP="00385C01">
      <w:pPr>
        <w:pStyle w:val="naslov2"/>
        <w:jc w:val="center"/>
        <w:rPr>
          <w:rFonts w:cs="Arial"/>
          <w:sz w:val="20"/>
        </w:rPr>
      </w:pPr>
      <w:r w:rsidRPr="00385C01">
        <w:rPr>
          <w:rFonts w:cs="Arial"/>
          <w:sz w:val="20"/>
        </w:rPr>
        <w:t>JAVNA RASPRAVA</w:t>
      </w:r>
    </w:p>
    <w:p w:rsidR="00385C01" w:rsidRPr="00385C01" w:rsidRDefault="00385C01" w:rsidP="00385C01">
      <w:pPr>
        <w:pStyle w:val="naslov2"/>
        <w:jc w:val="center"/>
        <w:rPr>
          <w:rFonts w:cs="Arial"/>
          <w:sz w:val="20"/>
        </w:rPr>
      </w:pPr>
      <w:r w:rsidRPr="00385C01">
        <w:rPr>
          <w:rFonts w:cs="Arial"/>
          <w:sz w:val="20"/>
        </w:rPr>
        <w:t>o prijedlogu Urbanističkog plana uređenja zone mješovite namjene „Ciglana Cerovlje“ i provođenju postupka stavljanja izvan snage Detaljnog plana uređenja zone poslovne namjene Cerovlje</w:t>
      </w:r>
    </w:p>
    <w:p w:rsidR="00CF5D39" w:rsidRDefault="00CF5D39" w:rsidP="00F7589B">
      <w:pPr>
        <w:rPr>
          <w:rFonts w:cs="Arial"/>
          <w:sz w:val="20"/>
        </w:rPr>
      </w:pPr>
    </w:p>
    <w:p w:rsidR="009E49A0" w:rsidRDefault="009E49A0" w:rsidP="00F7589B">
      <w:pPr>
        <w:rPr>
          <w:rFonts w:cs="Arial"/>
          <w:sz w:val="20"/>
        </w:rPr>
      </w:pPr>
    </w:p>
    <w:p w:rsidR="009E49A0" w:rsidRPr="009E49A0" w:rsidRDefault="00F7589B" w:rsidP="00CF5D39">
      <w:pPr>
        <w:rPr>
          <w:rFonts w:cs="Arial"/>
          <w:sz w:val="20"/>
        </w:rPr>
      </w:pPr>
      <w:r w:rsidRPr="009E49A0">
        <w:rPr>
          <w:rFonts w:cs="Arial"/>
          <w:sz w:val="20"/>
        </w:rPr>
        <w:t>Odlu</w:t>
      </w:r>
      <w:r w:rsidR="009E49A0" w:rsidRPr="009E49A0">
        <w:rPr>
          <w:rFonts w:cs="Arial"/>
          <w:sz w:val="20"/>
        </w:rPr>
        <w:t>kom</w:t>
      </w:r>
      <w:r w:rsidRPr="009E49A0">
        <w:rPr>
          <w:rFonts w:cs="Arial"/>
          <w:sz w:val="20"/>
        </w:rPr>
        <w:t xml:space="preserve"> o izradi </w:t>
      </w:r>
      <w:r w:rsidR="00385C01" w:rsidRPr="00385C01">
        <w:rPr>
          <w:rFonts w:cs="Arial"/>
          <w:sz w:val="20"/>
        </w:rPr>
        <w:t>Urbanističkog plana uređenja zone mješovite namjene „Ciglana Cerovlje“ i provođenju postupka stavljanja izvan snage Detaljnog plana uređenja zone poslovne namjene Cerovlje (Službene novine Grada Pazina 23/18)</w:t>
      </w:r>
      <w:r w:rsidR="009E49A0" w:rsidRPr="009E49A0">
        <w:rPr>
          <w:rFonts w:cs="Arial"/>
          <w:sz w:val="20"/>
        </w:rPr>
        <w:t xml:space="preserve"> kao jedan od razloga pokretanja izmjena i dopuna plana navedeno je i s</w:t>
      </w:r>
      <w:r w:rsidRPr="009E49A0">
        <w:rPr>
          <w:rFonts w:cs="Arial"/>
          <w:sz w:val="20"/>
        </w:rPr>
        <w:t xml:space="preserve">tavljanje izvan snage </w:t>
      </w:r>
      <w:r w:rsidR="00385C01" w:rsidRPr="00385C01">
        <w:rPr>
          <w:rFonts w:cs="Arial"/>
          <w:sz w:val="20"/>
        </w:rPr>
        <w:t xml:space="preserve">Detaljnog plana uređenja zone poslovne namjene Cerovlje (Službene novine Grada Pazina i Općina Cerovlje, </w:t>
      </w:r>
      <w:proofErr w:type="spellStart"/>
      <w:r w:rsidR="00385C01" w:rsidRPr="00385C01">
        <w:rPr>
          <w:rFonts w:cs="Arial"/>
          <w:sz w:val="20"/>
        </w:rPr>
        <w:t>Gračišće</w:t>
      </w:r>
      <w:proofErr w:type="spellEnd"/>
      <w:r w:rsidR="00385C01" w:rsidRPr="00385C01">
        <w:rPr>
          <w:rFonts w:cs="Arial"/>
          <w:sz w:val="20"/>
        </w:rPr>
        <w:t xml:space="preserve">, </w:t>
      </w:r>
      <w:proofErr w:type="spellStart"/>
      <w:r w:rsidR="00385C01" w:rsidRPr="00385C01">
        <w:rPr>
          <w:rFonts w:cs="Arial"/>
          <w:sz w:val="20"/>
        </w:rPr>
        <w:t>Karojba</w:t>
      </w:r>
      <w:proofErr w:type="spellEnd"/>
      <w:r w:rsidR="00385C01" w:rsidRPr="00385C01">
        <w:rPr>
          <w:rFonts w:cs="Arial"/>
          <w:sz w:val="20"/>
        </w:rPr>
        <w:t xml:space="preserve">, </w:t>
      </w:r>
      <w:proofErr w:type="spellStart"/>
      <w:r w:rsidR="00385C01" w:rsidRPr="00385C01">
        <w:rPr>
          <w:rFonts w:cs="Arial"/>
          <w:sz w:val="20"/>
        </w:rPr>
        <w:t>Lupoglav</w:t>
      </w:r>
      <w:proofErr w:type="spellEnd"/>
      <w:r w:rsidR="00385C01" w:rsidRPr="00385C01">
        <w:rPr>
          <w:rFonts w:cs="Arial"/>
          <w:sz w:val="20"/>
        </w:rPr>
        <w:t xml:space="preserve">, Motovun, Sv. Petar u šumi i </w:t>
      </w:r>
      <w:proofErr w:type="spellStart"/>
      <w:r w:rsidR="00385C01" w:rsidRPr="00385C01">
        <w:rPr>
          <w:rFonts w:cs="Arial"/>
          <w:sz w:val="20"/>
        </w:rPr>
        <w:t>Tinjan</w:t>
      </w:r>
      <w:proofErr w:type="spellEnd"/>
      <w:r w:rsidR="00385C01" w:rsidRPr="00385C01">
        <w:rPr>
          <w:rFonts w:cs="Arial"/>
          <w:sz w:val="20"/>
        </w:rPr>
        <w:t xml:space="preserve"> br. 30/04)</w:t>
      </w:r>
      <w:r w:rsidR="009E49A0" w:rsidRPr="009E49A0">
        <w:rPr>
          <w:rFonts w:cs="Arial"/>
          <w:sz w:val="20"/>
        </w:rPr>
        <w:t xml:space="preserve">. </w:t>
      </w:r>
    </w:p>
    <w:p w:rsidR="009E49A0" w:rsidRDefault="009E49A0" w:rsidP="00CF5D39">
      <w:pPr>
        <w:rPr>
          <w:rFonts w:cs="Arial"/>
          <w:sz w:val="20"/>
        </w:rPr>
      </w:pPr>
    </w:p>
    <w:p w:rsidR="009E49A0" w:rsidRDefault="009E49A0" w:rsidP="00CF5D39">
      <w:pPr>
        <w:rPr>
          <w:rFonts w:cs="Arial"/>
          <w:sz w:val="20"/>
        </w:rPr>
      </w:pPr>
      <w:r>
        <w:rPr>
          <w:rFonts w:cs="Arial"/>
          <w:sz w:val="20"/>
        </w:rPr>
        <w:t xml:space="preserve">Sukladno čl. 113. Zakona o prostornom uređenju i gradnji navedeni DPU stavlja se na javni uvid. </w:t>
      </w:r>
    </w:p>
    <w:p w:rsidR="009E49A0" w:rsidRDefault="009E49A0" w:rsidP="00CF5D39">
      <w:pPr>
        <w:rPr>
          <w:rFonts w:cs="Arial"/>
          <w:sz w:val="20"/>
        </w:rPr>
      </w:pPr>
    </w:p>
    <w:p w:rsidR="009E49A0" w:rsidRDefault="009E49A0" w:rsidP="009E49A0">
      <w:pPr>
        <w:rPr>
          <w:rFonts w:cs="Arial"/>
          <w:sz w:val="20"/>
        </w:rPr>
      </w:pPr>
      <w:r w:rsidRPr="009E49A0">
        <w:rPr>
          <w:rFonts w:cs="Arial"/>
          <w:sz w:val="20"/>
        </w:rPr>
        <w:t>Detaljn</w:t>
      </w:r>
      <w:r>
        <w:rPr>
          <w:rFonts w:cs="Arial"/>
          <w:sz w:val="20"/>
        </w:rPr>
        <w:t>i</w:t>
      </w:r>
      <w:r w:rsidRPr="009E49A0">
        <w:rPr>
          <w:rFonts w:cs="Arial"/>
          <w:sz w:val="20"/>
        </w:rPr>
        <w:t xml:space="preserve"> plan uređenja Poslovno-stambene </w:t>
      </w:r>
      <w:r w:rsidR="00385C01" w:rsidRPr="00385C01">
        <w:rPr>
          <w:rFonts w:cs="Arial"/>
          <w:sz w:val="20"/>
        </w:rPr>
        <w:t xml:space="preserve">zone poslovne namjene Cerovlje (Službene novine Grada Pazina i Općina Cerovlje, </w:t>
      </w:r>
      <w:proofErr w:type="spellStart"/>
      <w:r w:rsidR="00385C01" w:rsidRPr="00385C01">
        <w:rPr>
          <w:rFonts w:cs="Arial"/>
          <w:sz w:val="20"/>
        </w:rPr>
        <w:t>Gračišće</w:t>
      </w:r>
      <w:proofErr w:type="spellEnd"/>
      <w:r w:rsidR="00385C01" w:rsidRPr="00385C01">
        <w:rPr>
          <w:rFonts w:cs="Arial"/>
          <w:sz w:val="20"/>
        </w:rPr>
        <w:t xml:space="preserve">, </w:t>
      </w:r>
      <w:proofErr w:type="spellStart"/>
      <w:r w:rsidR="00385C01" w:rsidRPr="00385C01">
        <w:rPr>
          <w:rFonts w:cs="Arial"/>
          <w:sz w:val="20"/>
        </w:rPr>
        <w:t>Karojba</w:t>
      </w:r>
      <w:proofErr w:type="spellEnd"/>
      <w:r w:rsidR="00385C01" w:rsidRPr="00385C01">
        <w:rPr>
          <w:rFonts w:cs="Arial"/>
          <w:sz w:val="20"/>
        </w:rPr>
        <w:t xml:space="preserve">, </w:t>
      </w:r>
      <w:proofErr w:type="spellStart"/>
      <w:r w:rsidR="00385C01" w:rsidRPr="00385C01">
        <w:rPr>
          <w:rFonts w:cs="Arial"/>
          <w:sz w:val="20"/>
        </w:rPr>
        <w:t>Lupoglav</w:t>
      </w:r>
      <w:proofErr w:type="spellEnd"/>
      <w:r w:rsidR="00385C01" w:rsidRPr="00385C01">
        <w:rPr>
          <w:rFonts w:cs="Arial"/>
          <w:sz w:val="20"/>
        </w:rPr>
        <w:t xml:space="preserve">, Motovun, Sv. Petar u šumi i </w:t>
      </w:r>
      <w:proofErr w:type="spellStart"/>
      <w:r w:rsidR="00385C01" w:rsidRPr="00385C01">
        <w:rPr>
          <w:rFonts w:cs="Arial"/>
          <w:sz w:val="20"/>
        </w:rPr>
        <w:t>Tinjan</w:t>
      </w:r>
      <w:proofErr w:type="spellEnd"/>
      <w:r w:rsidR="00385C01" w:rsidRPr="00385C01">
        <w:rPr>
          <w:rFonts w:cs="Arial"/>
          <w:sz w:val="20"/>
        </w:rPr>
        <w:t xml:space="preserve"> br. 30/04)</w:t>
      </w:r>
      <w:r w:rsidR="00385C01">
        <w:rPr>
          <w:rFonts w:cs="Arial"/>
          <w:sz w:val="20"/>
        </w:rPr>
        <w:t xml:space="preserve"> </w:t>
      </w:r>
      <w:r>
        <w:rPr>
          <w:rFonts w:cs="Arial"/>
          <w:sz w:val="20"/>
        </w:rPr>
        <w:t>dost</w:t>
      </w:r>
      <w:r w:rsidR="00385C01">
        <w:rPr>
          <w:rFonts w:cs="Arial"/>
          <w:sz w:val="20"/>
        </w:rPr>
        <w:t>upan je na sljedećoj poveznici:</w:t>
      </w:r>
    </w:p>
    <w:p w:rsidR="009E49A0" w:rsidRDefault="009E49A0" w:rsidP="009E49A0">
      <w:pPr>
        <w:rPr>
          <w:rFonts w:cs="Arial"/>
          <w:sz w:val="20"/>
        </w:rPr>
      </w:pPr>
    </w:p>
    <w:p w:rsidR="00385C01" w:rsidRPr="00385C01" w:rsidRDefault="00E230D9" w:rsidP="00C03D0C">
      <w:pPr>
        <w:ind w:left="-1701" w:right="-1792"/>
        <w:jc w:val="center"/>
        <w:rPr>
          <w:rFonts w:cs="Arial"/>
          <w:b/>
          <w:sz w:val="24"/>
          <w:szCs w:val="24"/>
        </w:rPr>
      </w:pPr>
      <w:hyperlink r:id="rId7" w:history="1">
        <w:r w:rsidR="00C03D0C" w:rsidRPr="00E230D9">
          <w:rPr>
            <w:rStyle w:val="Hiperveza"/>
            <w:rFonts w:cs="Arial"/>
            <w:b/>
            <w:sz w:val="24"/>
            <w:szCs w:val="24"/>
          </w:rPr>
          <w:t>http://www.cerovlje.hr/Dokumenti/Prosto</w:t>
        </w:r>
        <w:bookmarkStart w:id="0" w:name="_GoBack"/>
        <w:bookmarkEnd w:id="0"/>
        <w:r w:rsidR="00C03D0C" w:rsidRPr="00E230D9">
          <w:rPr>
            <w:rStyle w:val="Hiperveza"/>
            <w:rFonts w:cs="Arial"/>
            <w:b/>
            <w:sz w:val="24"/>
            <w:szCs w:val="24"/>
          </w:rPr>
          <w:t>r</w:t>
        </w:r>
        <w:r w:rsidR="00C03D0C" w:rsidRPr="00E230D9">
          <w:rPr>
            <w:rStyle w:val="Hiperveza"/>
            <w:rFonts w:cs="Arial"/>
            <w:b/>
            <w:sz w:val="24"/>
            <w:szCs w:val="24"/>
          </w:rPr>
          <w:t>ni_plan/DPU_zone_poslovne_namjene_Cerovlje_2004.pdf</w:t>
        </w:r>
      </w:hyperlink>
    </w:p>
    <w:sectPr w:rsidR="00385C01" w:rsidRPr="00385C01" w:rsidSect="00CF5D39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709" w:right="2880" w:bottom="1440" w:left="28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1C33" w:rsidRDefault="00A91C33" w:rsidP="00F7589B">
      <w:pPr>
        <w:spacing w:after="0"/>
      </w:pPr>
      <w:r>
        <w:separator/>
      </w:r>
    </w:p>
  </w:endnote>
  <w:endnote w:type="continuationSeparator" w:id="0">
    <w:p w:rsidR="00A91C33" w:rsidRDefault="00A91C33" w:rsidP="00F7589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7A1C" w:rsidRDefault="00CF5D39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F97A1C" w:rsidRDefault="00A91C33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37442205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CF5D39" w:rsidRPr="00CF5D39" w:rsidRDefault="00CF5D39">
        <w:pPr>
          <w:pStyle w:val="Podnoje"/>
          <w:jc w:val="center"/>
          <w:rPr>
            <w:sz w:val="16"/>
            <w:szCs w:val="16"/>
          </w:rPr>
        </w:pPr>
        <w:r w:rsidRPr="00CF5D39">
          <w:rPr>
            <w:sz w:val="16"/>
            <w:szCs w:val="16"/>
          </w:rPr>
          <w:fldChar w:fldCharType="begin"/>
        </w:r>
        <w:r w:rsidRPr="00CF5D39">
          <w:rPr>
            <w:sz w:val="16"/>
            <w:szCs w:val="16"/>
          </w:rPr>
          <w:instrText>PAGE   \* MERGEFORMAT</w:instrText>
        </w:r>
        <w:r w:rsidRPr="00CF5D39">
          <w:rPr>
            <w:sz w:val="16"/>
            <w:szCs w:val="16"/>
          </w:rPr>
          <w:fldChar w:fldCharType="separate"/>
        </w:r>
        <w:r w:rsidR="00385C01">
          <w:rPr>
            <w:noProof/>
            <w:sz w:val="16"/>
            <w:szCs w:val="16"/>
          </w:rPr>
          <w:t>1</w:t>
        </w:r>
        <w:r w:rsidRPr="00CF5D39">
          <w:rPr>
            <w:sz w:val="16"/>
            <w:szCs w:val="16"/>
          </w:rPr>
          <w:fldChar w:fldCharType="end"/>
        </w:r>
      </w:p>
    </w:sdtContent>
  </w:sdt>
  <w:p w:rsidR="00CF5D39" w:rsidRDefault="00CF5D39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7A1C" w:rsidRDefault="00A91C33" w:rsidP="005848D3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1C33" w:rsidRDefault="00A91C33" w:rsidP="00F7589B">
      <w:pPr>
        <w:spacing w:after="0"/>
      </w:pPr>
      <w:r>
        <w:separator/>
      </w:r>
    </w:p>
  </w:footnote>
  <w:footnote w:type="continuationSeparator" w:id="0">
    <w:p w:rsidR="00A91C33" w:rsidRDefault="00A91C33" w:rsidP="00F7589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7332" w:rsidRDefault="00A91C33" w:rsidP="00297332">
    <w:pPr>
      <w:pStyle w:val="Zaglavlje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256236"/>
    <w:multiLevelType w:val="hybridMultilevel"/>
    <w:tmpl w:val="32E868C0"/>
    <w:lvl w:ilvl="0" w:tplc="B8CE5BE8">
      <w:start w:val="4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0B10A4"/>
    <w:multiLevelType w:val="hybridMultilevel"/>
    <w:tmpl w:val="307C629A"/>
    <w:lvl w:ilvl="0" w:tplc="B8CE5BE8">
      <w:start w:val="4"/>
      <w:numFmt w:val="bullet"/>
      <w:lvlText w:val="-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1A25C9A"/>
    <w:multiLevelType w:val="hybridMultilevel"/>
    <w:tmpl w:val="7CB49F4E"/>
    <w:lvl w:ilvl="0" w:tplc="0FFCAD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63712C"/>
    <w:multiLevelType w:val="hybridMultilevel"/>
    <w:tmpl w:val="CB563338"/>
    <w:lvl w:ilvl="0" w:tplc="B8CE5BE8">
      <w:start w:val="4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589B"/>
    <w:rsid w:val="002921FC"/>
    <w:rsid w:val="00305608"/>
    <w:rsid w:val="00385C01"/>
    <w:rsid w:val="004A6338"/>
    <w:rsid w:val="00503DE6"/>
    <w:rsid w:val="008262E5"/>
    <w:rsid w:val="008E1F60"/>
    <w:rsid w:val="009E49A0"/>
    <w:rsid w:val="00A91C33"/>
    <w:rsid w:val="00C03D0C"/>
    <w:rsid w:val="00CF5D39"/>
    <w:rsid w:val="00E230D9"/>
    <w:rsid w:val="00F75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596F08-5D2F-4217-BAC7-4A0C201FD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589B"/>
    <w:pPr>
      <w:suppressAutoHyphens/>
      <w:spacing w:after="120" w:line="240" w:lineRule="auto"/>
      <w:jc w:val="both"/>
    </w:pPr>
    <w:rPr>
      <w:rFonts w:ascii="Arial" w:eastAsia="Times New Roman" w:hAnsi="Arial" w:cs="Times New Roman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aslov1">
    <w:name w:val="naslov1"/>
    <w:basedOn w:val="Normal"/>
    <w:rsid w:val="00F7589B"/>
    <w:pPr>
      <w:spacing w:before="240"/>
    </w:pPr>
    <w:rPr>
      <w:b/>
      <w:caps/>
      <w:sz w:val="28"/>
    </w:rPr>
  </w:style>
  <w:style w:type="paragraph" w:customStyle="1" w:styleId="naslov2">
    <w:name w:val="naslov2"/>
    <w:basedOn w:val="Normal"/>
    <w:rsid w:val="00F7589B"/>
    <w:pPr>
      <w:spacing w:before="240"/>
    </w:pPr>
    <w:rPr>
      <w:b/>
      <w:smallCaps/>
      <w:sz w:val="24"/>
    </w:rPr>
  </w:style>
  <w:style w:type="character" w:styleId="Brojstranice">
    <w:name w:val="page number"/>
    <w:rsid w:val="00F7589B"/>
    <w:rPr>
      <w:sz w:val="16"/>
    </w:rPr>
  </w:style>
  <w:style w:type="paragraph" w:styleId="Tijeloteksta">
    <w:name w:val="Body Text"/>
    <w:aliases w:val=" uvlaka 3 Char Char"/>
    <w:basedOn w:val="Normal"/>
    <w:link w:val="TijelotekstaChar"/>
    <w:rsid w:val="00F7589B"/>
    <w:rPr>
      <w:i/>
    </w:rPr>
  </w:style>
  <w:style w:type="character" w:customStyle="1" w:styleId="TijelotekstaChar">
    <w:name w:val="Tijelo teksta Char"/>
    <w:aliases w:val=" uvlaka 3 Char Char Char"/>
    <w:basedOn w:val="Zadanifontodlomka"/>
    <w:link w:val="Tijeloteksta"/>
    <w:rsid w:val="00F7589B"/>
    <w:rPr>
      <w:rFonts w:ascii="Arial" w:eastAsia="Times New Roman" w:hAnsi="Arial" w:cs="Times New Roman"/>
      <w:i/>
      <w:szCs w:val="20"/>
    </w:rPr>
  </w:style>
  <w:style w:type="paragraph" w:styleId="Zaglavlje">
    <w:name w:val="header"/>
    <w:basedOn w:val="Normal"/>
    <w:link w:val="ZaglavljeChar"/>
    <w:rsid w:val="00F7589B"/>
    <w:pPr>
      <w:tabs>
        <w:tab w:val="center" w:pos="4153"/>
        <w:tab w:val="right" w:pos="8306"/>
      </w:tabs>
      <w:spacing w:line="360" w:lineRule="auto"/>
      <w:ind w:firstLine="720"/>
    </w:pPr>
  </w:style>
  <w:style w:type="character" w:customStyle="1" w:styleId="ZaglavljeChar">
    <w:name w:val="Zaglavlje Char"/>
    <w:basedOn w:val="Zadanifontodlomka"/>
    <w:link w:val="Zaglavlje"/>
    <w:rsid w:val="00F7589B"/>
    <w:rPr>
      <w:rFonts w:ascii="Arial" w:eastAsia="Times New Roman" w:hAnsi="Arial" w:cs="Times New Roman"/>
      <w:szCs w:val="20"/>
    </w:rPr>
  </w:style>
  <w:style w:type="paragraph" w:styleId="Podnoje">
    <w:name w:val="footer"/>
    <w:aliases w:val=" Char Char Char,Char Char Char"/>
    <w:basedOn w:val="Normal"/>
    <w:link w:val="PodnojeChar"/>
    <w:uiPriority w:val="99"/>
    <w:rsid w:val="00F7589B"/>
    <w:pPr>
      <w:tabs>
        <w:tab w:val="center" w:pos="4536"/>
        <w:tab w:val="right" w:pos="9072"/>
      </w:tabs>
    </w:pPr>
  </w:style>
  <w:style w:type="character" w:customStyle="1" w:styleId="PodnojeChar">
    <w:name w:val="Podnožje Char"/>
    <w:aliases w:val=" Char Char Char Char,Char Char Char Char"/>
    <w:basedOn w:val="Zadanifontodlomka"/>
    <w:link w:val="Podnoje"/>
    <w:uiPriority w:val="99"/>
    <w:rsid w:val="00F7589B"/>
    <w:rPr>
      <w:rFonts w:ascii="Arial" w:eastAsia="Times New Roman" w:hAnsi="Arial" w:cs="Times New Roman"/>
      <w:szCs w:val="20"/>
    </w:rPr>
  </w:style>
  <w:style w:type="character" w:styleId="Hiperveza">
    <w:name w:val="Hyperlink"/>
    <w:basedOn w:val="Zadanifontodlomka"/>
    <w:uiPriority w:val="99"/>
    <w:unhideWhenUsed/>
    <w:rsid w:val="009E49A0"/>
    <w:rPr>
      <w:color w:val="0563C1" w:themeColor="hyperlink"/>
      <w:u w:val="single"/>
    </w:rPr>
  </w:style>
  <w:style w:type="paragraph" w:styleId="Tijeloteksta2">
    <w:name w:val="Body Text 2"/>
    <w:basedOn w:val="Normal"/>
    <w:link w:val="Tijeloteksta2Char"/>
    <w:uiPriority w:val="99"/>
    <w:semiHidden/>
    <w:unhideWhenUsed/>
    <w:rsid w:val="00385C01"/>
    <w:pPr>
      <w:spacing w:line="480" w:lineRule="auto"/>
    </w:pPr>
  </w:style>
  <w:style w:type="character" w:customStyle="1" w:styleId="Tijeloteksta2Char">
    <w:name w:val="Tijelo teksta 2 Char"/>
    <w:basedOn w:val="Zadanifontodlomka"/>
    <w:link w:val="Tijeloteksta2"/>
    <w:uiPriority w:val="99"/>
    <w:semiHidden/>
    <w:rsid w:val="00385C01"/>
    <w:rPr>
      <w:rFonts w:ascii="Arial" w:eastAsia="Times New Roman" w:hAnsi="Arial" w:cs="Times New Roman"/>
      <w:szCs w:val="20"/>
    </w:rPr>
  </w:style>
  <w:style w:type="character" w:styleId="Nerijeenospominjanje">
    <w:name w:val="Unresolved Mention"/>
    <w:basedOn w:val="Zadanifontodlomka"/>
    <w:uiPriority w:val="99"/>
    <w:semiHidden/>
    <w:unhideWhenUsed/>
    <w:rsid w:val="00E230D9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E230D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erovlje.hr/Dokumenti/Prostorni_plan/DPU_zone_poslovne_namjene_Cerovlje_2004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Niksa</dc:creator>
  <cp:lastModifiedBy>SSH Pu</cp:lastModifiedBy>
  <cp:revision>5</cp:revision>
  <dcterms:created xsi:type="dcterms:W3CDTF">2018-11-06T12:11:00Z</dcterms:created>
  <dcterms:modified xsi:type="dcterms:W3CDTF">2018-11-06T23:49:00Z</dcterms:modified>
</cp:coreProperties>
</file>